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91791B" w:rsidRPr="0091791B" w14:paraId="506ABDDA" w14:textId="77777777">
        <w:tc>
          <w:tcPr>
            <w:tcW w:w="10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06ABDD9" w14:textId="7C320F04" w:rsidR="00A45B59" w:rsidRPr="0047658B" w:rsidRDefault="00A45B59" w:rsidP="002E6DA3">
            <w:pPr>
              <w:tabs>
                <w:tab w:val="left" w:pos="1440"/>
              </w:tabs>
              <w:spacing w:line="218" w:lineRule="auto"/>
              <w:ind w:right="450"/>
              <w:jc w:val="center"/>
              <w:rPr>
                <w:rFonts w:ascii="Baskerville Old Face" w:eastAsia="PMingLiU" w:hAnsi="Baskerville Old Face" w:cs="Courier New"/>
                <w:b/>
                <w:bCs/>
                <w:color w:val="17365D" w:themeColor="text2" w:themeShade="BF"/>
              </w:rPr>
            </w:pPr>
            <w:bookmarkStart w:id="0" w:name="_Hlk33426730"/>
            <w:bookmarkStart w:id="1" w:name="_GoBack"/>
            <w:r w:rsidRPr="0047658B">
              <w:rPr>
                <w:rFonts w:ascii="Baskerville Old Face" w:hAnsi="Baskerville Old Face" w:cs="Courier New"/>
                <w:b/>
                <w:bCs/>
                <w:color w:val="17365D" w:themeColor="text2" w:themeShade="BF"/>
                <w:sz w:val="96"/>
                <w:szCs w:val="96"/>
              </w:rPr>
              <w:t>NOTICE</w:t>
            </w:r>
          </w:p>
        </w:tc>
      </w:tr>
      <w:tr w:rsidR="00A45B59" w:rsidRPr="0091791B" w14:paraId="506ABDDD" w14:textId="77777777">
        <w:tc>
          <w:tcPr>
            <w:tcW w:w="108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06ABDDB" w14:textId="77777777" w:rsidR="00A45B59" w:rsidRPr="0091791B" w:rsidRDefault="00A45B59" w:rsidP="002E6DA3">
            <w:pPr>
              <w:spacing w:line="120" w:lineRule="exact"/>
              <w:ind w:right="450"/>
              <w:rPr>
                <w:rFonts w:ascii="PMingLiU" w:eastAsia="PMingLiU" w:cs="PMingLiU"/>
                <w:color w:val="17365D" w:themeColor="text2" w:themeShade="BF"/>
              </w:rPr>
            </w:pPr>
          </w:p>
          <w:p w14:paraId="506ABDDC" w14:textId="7A98250B" w:rsidR="00A45B59" w:rsidRPr="00094EEF" w:rsidRDefault="00A45B59" w:rsidP="002E6DA3">
            <w:pPr>
              <w:tabs>
                <w:tab w:val="left" w:pos="1440"/>
              </w:tabs>
              <w:spacing w:after="58" w:line="218" w:lineRule="auto"/>
              <w:ind w:right="450"/>
              <w:jc w:val="center"/>
              <w:rPr>
                <w:rFonts w:ascii="Baskerville Old Face" w:hAnsi="Baskerville Old Face" w:cs="Maiandra GD"/>
                <w:color w:val="17365D" w:themeColor="text2" w:themeShade="BF"/>
              </w:rPr>
            </w:pPr>
            <w:bookmarkStart w:id="2" w:name="a2"/>
            <w:r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>City of Hendersonville</w:t>
            </w:r>
            <w:bookmarkEnd w:id="2"/>
            <w:r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bookmarkStart w:id="3" w:name="a3"/>
            <w:r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>1</w:t>
            </w:r>
            <w:r w:rsidR="00181437"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>60</w:t>
            </w:r>
            <w:r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181437"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>Six</w:t>
            </w:r>
            <w:r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 xml:space="preserve">th Avenue East </w:t>
            </w:r>
            <w:bookmarkStart w:id="4" w:name="a4"/>
            <w:bookmarkEnd w:id="3"/>
            <w:r w:rsidRPr="00094EEF">
              <w:rPr>
                <w:rFonts w:ascii="Baskerville Old Face" w:hAnsi="Baskerville Old Face" w:cs="Maiandra GD"/>
                <w:b/>
                <w:bCs/>
                <w:color w:val="17365D" w:themeColor="text2" w:themeShade="BF"/>
                <w:sz w:val="22"/>
                <w:szCs w:val="22"/>
              </w:rPr>
              <w:t>Hendersonville, NC 28792</w:t>
            </w:r>
            <w:bookmarkStart w:id="5" w:name="a5"/>
            <w:bookmarkStart w:id="6" w:name="a7"/>
            <w:bookmarkEnd w:id="4"/>
            <w:bookmarkEnd w:id="5"/>
            <w:bookmarkEnd w:id="6"/>
          </w:p>
        </w:tc>
      </w:tr>
    </w:tbl>
    <w:p w14:paraId="506ABDDE" w14:textId="12713364" w:rsidR="00A45B59" w:rsidRDefault="00A45B59">
      <w:pPr>
        <w:tabs>
          <w:tab w:val="left" w:pos="1440"/>
        </w:tabs>
        <w:spacing w:line="218" w:lineRule="auto"/>
        <w:rPr>
          <w:rFonts w:ascii="Maiandra GD" w:hAnsi="Maiandra GD" w:cs="Maiandra GD"/>
          <w:color w:val="17365D" w:themeColor="text2" w:themeShade="BF"/>
        </w:rPr>
      </w:pPr>
    </w:p>
    <w:p w14:paraId="5285BAFE" w14:textId="03078C2F" w:rsidR="007F6C60" w:rsidRDefault="007F6C60" w:rsidP="002E6DA3">
      <w:pPr>
        <w:tabs>
          <w:tab w:val="left" w:pos="720"/>
        </w:tabs>
        <w:spacing w:line="218" w:lineRule="auto"/>
        <w:ind w:right="366"/>
        <w:rPr>
          <w:sz w:val="32"/>
          <w:szCs w:val="32"/>
        </w:rPr>
      </w:pPr>
    </w:p>
    <w:bookmarkEnd w:id="0"/>
    <w:p w14:paraId="64A7CA31" w14:textId="77777777" w:rsidR="00E541CF" w:rsidRDefault="00E541CF" w:rsidP="00E541CF">
      <w:pPr>
        <w:jc w:val="center"/>
        <w:rPr>
          <w:sz w:val="28"/>
          <w:u w:val="single"/>
        </w:rPr>
      </w:pPr>
    </w:p>
    <w:p w14:paraId="66FB6706" w14:textId="4F2F6E32" w:rsidR="00233F11" w:rsidRDefault="000232F1" w:rsidP="00E541CF">
      <w:pPr>
        <w:pStyle w:val="Heading1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HISTORIC PRESERVATION COMMISSION</w:t>
      </w:r>
    </w:p>
    <w:p w14:paraId="201E16D2" w14:textId="77777777" w:rsidR="0047658B" w:rsidRPr="0047658B" w:rsidRDefault="0047658B" w:rsidP="0047658B"/>
    <w:p w14:paraId="0D6D1E08" w14:textId="15F5B0E5" w:rsidR="00AB63B1" w:rsidRDefault="00233F11" w:rsidP="00E541CF">
      <w:pPr>
        <w:pStyle w:val="Heading1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CITY </w:t>
      </w:r>
      <w:r w:rsidR="00AB63B1">
        <w:rPr>
          <w:rFonts w:ascii="Baskerville Old Face" w:hAnsi="Baskerville Old Face"/>
          <w:sz w:val="32"/>
          <w:szCs w:val="32"/>
        </w:rPr>
        <w:t xml:space="preserve">OF HENDERSONVILLE </w:t>
      </w:r>
    </w:p>
    <w:p w14:paraId="1216246C" w14:textId="07D0703E" w:rsidR="00E541CF" w:rsidRPr="002A5270" w:rsidRDefault="00E541CF" w:rsidP="00E541CF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67FF2F6" w14:textId="55D970CD" w:rsidR="00E541CF" w:rsidRPr="00257AB8" w:rsidRDefault="00E541CF" w:rsidP="00E541CF">
      <w:pPr>
        <w:rPr>
          <w:rFonts w:ascii="Baskerville Old Face" w:hAnsi="Baskerville Old Face"/>
          <w:sz w:val="32"/>
          <w:szCs w:val="32"/>
        </w:rPr>
      </w:pPr>
    </w:p>
    <w:p w14:paraId="2598BC42" w14:textId="602DAF0F" w:rsidR="00E541CF" w:rsidRPr="00CA64DB" w:rsidRDefault="00CA64DB" w:rsidP="00E541CF">
      <w:pPr>
        <w:pStyle w:val="Heading3"/>
        <w:rPr>
          <w:rFonts w:ascii="Baskerville Old Face" w:hAnsi="Baskerville Old Face"/>
          <w:color w:val="C00000"/>
          <w:sz w:val="56"/>
          <w:szCs w:val="56"/>
          <w:u w:val="single"/>
        </w:rPr>
      </w:pPr>
      <w:r w:rsidRPr="00CA64DB">
        <w:rPr>
          <w:rFonts w:ascii="Baskerville Old Face" w:hAnsi="Baskerville Old Face"/>
          <w:color w:val="C00000"/>
          <w:sz w:val="56"/>
          <w:szCs w:val="56"/>
          <w:u w:val="single"/>
        </w:rPr>
        <w:t>CANCELED</w:t>
      </w:r>
    </w:p>
    <w:p w14:paraId="6F7AF13D" w14:textId="7D5C7CAB" w:rsidR="00E541CF" w:rsidRDefault="00E541CF" w:rsidP="00E541CF">
      <w:pPr>
        <w:jc w:val="center"/>
        <w:rPr>
          <w:b/>
          <w:sz w:val="32"/>
          <w:szCs w:val="32"/>
        </w:rPr>
      </w:pPr>
    </w:p>
    <w:p w14:paraId="5A859304" w14:textId="77777777" w:rsidR="00E541CF" w:rsidRPr="00257AB8" w:rsidRDefault="00E541CF" w:rsidP="00E541CF">
      <w:pPr>
        <w:jc w:val="center"/>
        <w:rPr>
          <w:b/>
          <w:sz w:val="32"/>
          <w:szCs w:val="32"/>
        </w:rPr>
      </w:pPr>
    </w:p>
    <w:p w14:paraId="5165E2FC" w14:textId="72725A52" w:rsidR="00E541CF" w:rsidRPr="00257AB8" w:rsidRDefault="000232F1" w:rsidP="00E541C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Wednes</w:t>
      </w:r>
      <w:r w:rsidR="000B1137">
        <w:rPr>
          <w:rFonts w:ascii="Baskerville Old Face" w:hAnsi="Baskerville Old Face"/>
          <w:b/>
          <w:sz w:val="32"/>
          <w:szCs w:val="32"/>
        </w:rPr>
        <w:t>day</w:t>
      </w:r>
      <w:r w:rsidR="00E541CF" w:rsidRPr="00257AB8">
        <w:rPr>
          <w:rFonts w:ascii="Baskerville Old Face" w:hAnsi="Baskerville Old Face"/>
          <w:b/>
          <w:sz w:val="32"/>
          <w:szCs w:val="32"/>
        </w:rPr>
        <w:t xml:space="preserve">, </w:t>
      </w:r>
      <w:r w:rsidR="00316311">
        <w:rPr>
          <w:rFonts w:ascii="Baskerville Old Face" w:hAnsi="Baskerville Old Face"/>
          <w:b/>
          <w:sz w:val="32"/>
          <w:szCs w:val="32"/>
        </w:rPr>
        <w:t>September 1</w:t>
      </w:r>
      <w:r>
        <w:rPr>
          <w:rFonts w:ascii="Baskerville Old Face" w:hAnsi="Baskerville Old Face"/>
          <w:b/>
          <w:sz w:val="32"/>
          <w:szCs w:val="32"/>
        </w:rPr>
        <w:t>6</w:t>
      </w:r>
      <w:r w:rsidR="00E541CF">
        <w:rPr>
          <w:rFonts w:ascii="Baskerville Old Face" w:hAnsi="Baskerville Old Face"/>
          <w:b/>
          <w:sz w:val="32"/>
          <w:szCs w:val="32"/>
        </w:rPr>
        <w:t xml:space="preserve">, 2020, at </w:t>
      </w:r>
      <w:r w:rsidR="00316311">
        <w:rPr>
          <w:rFonts w:ascii="Baskerville Old Face" w:hAnsi="Baskerville Old Face"/>
          <w:b/>
          <w:sz w:val="32"/>
          <w:szCs w:val="32"/>
        </w:rPr>
        <w:t>5</w:t>
      </w:r>
      <w:r w:rsidR="00E541CF">
        <w:rPr>
          <w:rFonts w:ascii="Baskerville Old Face" w:hAnsi="Baskerville Old Face"/>
          <w:b/>
          <w:sz w:val="32"/>
          <w:szCs w:val="32"/>
        </w:rPr>
        <w:t>:</w:t>
      </w:r>
      <w:r>
        <w:rPr>
          <w:rFonts w:ascii="Baskerville Old Face" w:hAnsi="Baskerville Old Face"/>
          <w:b/>
          <w:sz w:val="32"/>
          <w:szCs w:val="32"/>
        </w:rPr>
        <w:t>0</w:t>
      </w:r>
      <w:r w:rsidR="00FC2124">
        <w:rPr>
          <w:rFonts w:ascii="Baskerville Old Face" w:hAnsi="Baskerville Old Face"/>
          <w:b/>
          <w:sz w:val="32"/>
          <w:szCs w:val="32"/>
        </w:rPr>
        <w:t>0</w:t>
      </w:r>
      <w:r w:rsidR="00E541CF">
        <w:rPr>
          <w:rFonts w:ascii="Baskerville Old Face" w:hAnsi="Baskerville Old Face"/>
          <w:b/>
          <w:sz w:val="32"/>
          <w:szCs w:val="32"/>
        </w:rPr>
        <w:t xml:space="preserve"> p</w:t>
      </w:r>
      <w:r w:rsidR="00E541CF" w:rsidRPr="00257AB8">
        <w:rPr>
          <w:rFonts w:ascii="Baskerville Old Face" w:hAnsi="Baskerville Old Face"/>
          <w:b/>
          <w:sz w:val="32"/>
          <w:szCs w:val="32"/>
        </w:rPr>
        <w:t>.m.</w:t>
      </w:r>
    </w:p>
    <w:p w14:paraId="4CC1B1EA" w14:textId="55EAD15C" w:rsidR="00E541CF" w:rsidRDefault="00E541CF" w:rsidP="00E541CF">
      <w:pPr>
        <w:rPr>
          <w:sz w:val="28"/>
        </w:rPr>
      </w:pPr>
    </w:p>
    <w:p w14:paraId="3DD34C14" w14:textId="12CA5143" w:rsidR="00E541CF" w:rsidRDefault="00E541CF" w:rsidP="00E541CF">
      <w:pPr>
        <w:jc w:val="center"/>
        <w:rPr>
          <w:sz w:val="28"/>
        </w:rPr>
      </w:pPr>
    </w:p>
    <w:p w14:paraId="6E1A6E95" w14:textId="3C505817" w:rsidR="00E541CF" w:rsidRPr="00496A3B" w:rsidRDefault="00E541CF" w:rsidP="00E541CF">
      <w:pPr>
        <w:jc w:val="both"/>
        <w:rPr>
          <w:sz w:val="22"/>
          <w:szCs w:val="22"/>
        </w:rPr>
      </w:pPr>
      <w:r w:rsidRPr="009B47E8">
        <w:rPr>
          <w:sz w:val="28"/>
        </w:rPr>
        <w:t xml:space="preserve">The </w:t>
      </w:r>
      <w:r w:rsidR="0001259B">
        <w:rPr>
          <w:sz w:val="28"/>
        </w:rPr>
        <w:t xml:space="preserve">City of Hendersonville </w:t>
      </w:r>
      <w:r w:rsidR="000232F1">
        <w:rPr>
          <w:sz w:val="28"/>
        </w:rPr>
        <w:t>Historic</w:t>
      </w:r>
      <w:r w:rsidR="0001259B">
        <w:rPr>
          <w:sz w:val="28"/>
        </w:rPr>
        <w:t xml:space="preserve"> Meeting </w:t>
      </w:r>
      <w:r w:rsidR="00316311">
        <w:rPr>
          <w:sz w:val="28"/>
        </w:rPr>
        <w:t xml:space="preserve">is </w:t>
      </w:r>
      <w:r w:rsidR="0001259B">
        <w:rPr>
          <w:sz w:val="28"/>
        </w:rPr>
        <w:t xml:space="preserve">scheduled for </w:t>
      </w:r>
      <w:r w:rsidR="00756747">
        <w:rPr>
          <w:b/>
          <w:sz w:val="28"/>
          <w:u w:val="single"/>
        </w:rPr>
        <w:t>Wednes</w:t>
      </w:r>
      <w:r w:rsidR="00316311">
        <w:rPr>
          <w:b/>
          <w:sz w:val="28"/>
          <w:u w:val="single"/>
        </w:rPr>
        <w:t>day</w:t>
      </w:r>
      <w:r>
        <w:rPr>
          <w:b/>
          <w:sz w:val="28"/>
          <w:u w:val="single"/>
        </w:rPr>
        <w:t>,</w:t>
      </w:r>
      <w:r w:rsidR="00316311">
        <w:rPr>
          <w:b/>
          <w:sz w:val="28"/>
          <w:u w:val="single"/>
        </w:rPr>
        <w:t xml:space="preserve"> September 1</w:t>
      </w:r>
      <w:r w:rsidR="00756747">
        <w:rPr>
          <w:b/>
          <w:sz w:val="28"/>
          <w:u w:val="single"/>
        </w:rPr>
        <w:t>6</w:t>
      </w:r>
      <w:r w:rsidR="00316311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2020, at </w:t>
      </w:r>
      <w:r w:rsidR="00316311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>:</w:t>
      </w:r>
      <w:r w:rsidR="00756747">
        <w:rPr>
          <w:b/>
          <w:sz w:val="28"/>
          <w:u w:val="single"/>
        </w:rPr>
        <w:t>0</w:t>
      </w:r>
      <w:r w:rsidR="00FC2124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p</w:t>
      </w:r>
      <w:r w:rsidRPr="009B47E8">
        <w:rPr>
          <w:b/>
          <w:sz w:val="28"/>
          <w:u w:val="single"/>
        </w:rPr>
        <w:t>.m</w:t>
      </w:r>
      <w:r w:rsidRPr="009B47E8">
        <w:rPr>
          <w:sz w:val="28"/>
        </w:rPr>
        <w:t xml:space="preserve">. in the </w:t>
      </w:r>
      <w:r w:rsidR="001C7181">
        <w:rPr>
          <w:sz w:val="28"/>
        </w:rPr>
        <w:t>___</w:t>
      </w:r>
      <w:r w:rsidR="00756747">
        <w:rPr>
          <w:sz w:val="28"/>
          <w:u w:val="single"/>
        </w:rPr>
        <w:t>Assembly</w:t>
      </w:r>
      <w:r w:rsidR="001C7181">
        <w:rPr>
          <w:sz w:val="28"/>
        </w:rPr>
        <w:t>_______</w:t>
      </w:r>
      <w:r w:rsidR="0001259B">
        <w:rPr>
          <w:sz w:val="28"/>
        </w:rPr>
        <w:t xml:space="preserve"> Room of the </w:t>
      </w:r>
      <w:r w:rsidR="0001259B" w:rsidRPr="00CA64DB">
        <w:rPr>
          <w:sz w:val="28"/>
          <w:highlight w:val="yellow"/>
        </w:rPr>
        <w:t xml:space="preserve">City </w:t>
      </w:r>
      <w:r w:rsidR="00756747">
        <w:rPr>
          <w:sz w:val="28"/>
          <w:highlight w:val="yellow"/>
        </w:rPr>
        <w:t>Operations</w:t>
      </w:r>
      <w:r w:rsidR="001C7181" w:rsidRPr="00CA64DB">
        <w:rPr>
          <w:sz w:val="28"/>
          <w:highlight w:val="yellow"/>
        </w:rPr>
        <w:t xml:space="preserve"> </w:t>
      </w:r>
      <w:r w:rsidRPr="00CA64DB">
        <w:rPr>
          <w:sz w:val="28"/>
          <w:highlight w:val="yellow"/>
        </w:rPr>
        <w:t xml:space="preserve">Building, </w:t>
      </w:r>
      <w:r w:rsidR="00756747">
        <w:rPr>
          <w:sz w:val="28"/>
        </w:rPr>
        <w:t>305 Williams Street</w:t>
      </w:r>
      <w:r w:rsidR="00496A3B">
        <w:rPr>
          <w:sz w:val="28"/>
        </w:rPr>
        <w:t xml:space="preserve"> Hendersonville, NC</w:t>
      </w:r>
      <w:r w:rsidR="00CA64DB">
        <w:rPr>
          <w:sz w:val="28"/>
        </w:rPr>
        <w:t xml:space="preserve"> has been </w:t>
      </w:r>
      <w:r w:rsidR="00CA64DB" w:rsidRPr="00A36A5E">
        <w:rPr>
          <w:b/>
          <w:bCs/>
          <w:sz w:val="28"/>
          <w:u w:val="single"/>
        </w:rPr>
        <w:t>CANCELED</w:t>
      </w:r>
      <w:r w:rsidR="00CA64DB">
        <w:rPr>
          <w:sz w:val="28"/>
        </w:rPr>
        <w:t xml:space="preserve">. </w:t>
      </w:r>
    </w:p>
    <w:p w14:paraId="071149BC" w14:textId="3B402B78" w:rsidR="00E541CF" w:rsidRDefault="00E541CF" w:rsidP="00E541CF">
      <w:pPr>
        <w:rPr>
          <w:b/>
          <w:sz w:val="28"/>
        </w:rPr>
      </w:pPr>
    </w:p>
    <w:p w14:paraId="52833B5B" w14:textId="1815CF2E" w:rsidR="00E541CF" w:rsidRPr="002A5270" w:rsidRDefault="00E541CF" w:rsidP="00E541CF">
      <w:pPr>
        <w:rPr>
          <w:sz w:val="28"/>
        </w:rPr>
      </w:pPr>
    </w:p>
    <w:p w14:paraId="7928F1CF" w14:textId="715041F2" w:rsidR="00E541CF" w:rsidRPr="009B47E8" w:rsidRDefault="00E541CF" w:rsidP="00756747">
      <w:pPr>
        <w:rPr>
          <w:rFonts w:ascii="Baskerville Old Face" w:hAnsi="Baskerville Old Face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2D19C38" w14:textId="3490CB6D" w:rsidR="00E541CF" w:rsidRDefault="00E541CF" w:rsidP="00E541CF">
      <w:pPr>
        <w:rPr>
          <w:b/>
          <w:sz w:val="28"/>
        </w:rPr>
      </w:pPr>
    </w:p>
    <w:p w14:paraId="2E62DA4D" w14:textId="43371D6D" w:rsidR="00E541CF" w:rsidRDefault="00E541CF" w:rsidP="00E541CF">
      <w:pPr>
        <w:rPr>
          <w:b/>
          <w:sz w:val="28"/>
        </w:rPr>
      </w:pPr>
    </w:p>
    <w:p w14:paraId="215D7A2A" w14:textId="551A1DF0" w:rsidR="00E541CF" w:rsidRPr="007074FF" w:rsidRDefault="00E541CF" w:rsidP="00E541CF">
      <w:pPr>
        <w:jc w:val="both"/>
        <w:rPr>
          <w:sz w:val="20"/>
        </w:rPr>
      </w:pPr>
      <w:r>
        <w:rPr>
          <w:sz w:val="20"/>
        </w:rPr>
        <w:t xml:space="preserve">The </w:t>
      </w:r>
      <w:r w:rsidR="000836D8">
        <w:rPr>
          <w:sz w:val="20"/>
        </w:rPr>
        <w:t>City of Hendersonville</w:t>
      </w:r>
      <w:r>
        <w:rPr>
          <w:sz w:val="20"/>
        </w:rPr>
        <w:t xml:space="preserve"> is committed to providing accessible facilities, programs and services for all people in compliance with the Americans with Disabilities Act (ADA). Should you need assistance or a particular accommodation for this meeting please contact</w:t>
      </w:r>
      <w:r w:rsidR="000836D8">
        <w:rPr>
          <w:sz w:val="20"/>
        </w:rPr>
        <w:t xml:space="preserve"> the City Clerk no later than 24 hours prior to the meeting </w:t>
      </w:r>
      <w:r>
        <w:rPr>
          <w:sz w:val="20"/>
        </w:rPr>
        <w:t xml:space="preserve">at </w:t>
      </w:r>
      <w:r w:rsidR="000836D8">
        <w:rPr>
          <w:sz w:val="20"/>
        </w:rPr>
        <w:t>697-3005</w:t>
      </w:r>
      <w:r>
        <w:rPr>
          <w:sz w:val="20"/>
        </w:rPr>
        <w:t xml:space="preserve"> or by email at</w:t>
      </w:r>
      <w:r w:rsidR="000836D8">
        <w:rPr>
          <w:sz w:val="20"/>
        </w:rPr>
        <w:t xml:space="preserve"> </w:t>
      </w:r>
      <w:hyperlink r:id="rId11" w:history="1">
        <w:r w:rsidR="000836D8" w:rsidRPr="00031B9D">
          <w:rPr>
            <w:rStyle w:val="Hyperlink"/>
          </w:rPr>
          <w:t>areece@hvlnc.gov</w:t>
        </w:r>
      </w:hyperlink>
      <w:r>
        <w:t xml:space="preserve"> </w:t>
      </w:r>
    </w:p>
    <w:p w14:paraId="1A246DF5" w14:textId="6ABEC893" w:rsidR="00E541CF" w:rsidRDefault="00E541CF" w:rsidP="00E541CF">
      <w:pPr>
        <w:rPr>
          <w:b/>
          <w:sz w:val="20"/>
        </w:rPr>
      </w:pPr>
    </w:p>
    <w:p w14:paraId="029B1B89" w14:textId="7C23913C" w:rsidR="00E541CF" w:rsidRDefault="00E541CF" w:rsidP="00E541CF">
      <w:pPr>
        <w:rPr>
          <w:b/>
          <w:sz w:val="20"/>
        </w:rPr>
      </w:pPr>
    </w:p>
    <w:p w14:paraId="02E9BE05" w14:textId="7F409969" w:rsidR="00B35F5A" w:rsidRPr="00AB63B1" w:rsidRDefault="00E541CF" w:rsidP="00AB63B1">
      <w:pPr>
        <w:jc w:val="center"/>
        <w:rPr>
          <w:rFonts w:ascii="Baskerville Old Face" w:hAnsi="Baskerville Old Face"/>
          <w:b/>
          <w:i/>
        </w:rPr>
      </w:pPr>
      <w:r w:rsidRPr="006372E4">
        <w:rPr>
          <w:rFonts w:ascii="Baskerville Old Face" w:hAnsi="Baskerville Old Face"/>
          <w:b/>
          <w:i/>
        </w:rPr>
        <w:t>Post</w:t>
      </w:r>
      <w:r>
        <w:rPr>
          <w:rFonts w:ascii="Baskerville Old Face" w:hAnsi="Baskerville Old Face"/>
          <w:b/>
          <w:i/>
        </w:rPr>
        <w:t xml:space="preserve">ed </w:t>
      </w:r>
      <w:r w:rsidRPr="00A36A5E">
        <w:rPr>
          <w:rFonts w:ascii="Baskerville Old Face" w:hAnsi="Baskerville Old Face"/>
          <w:b/>
          <w:i/>
          <w:highlight w:val="yellow"/>
        </w:rPr>
        <w:t>0</w:t>
      </w:r>
      <w:r w:rsidR="005B1328" w:rsidRPr="00A36A5E">
        <w:rPr>
          <w:rFonts w:ascii="Baskerville Old Face" w:hAnsi="Baskerville Old Face"/>
          <w:b/>
          <w:i/>
          <w:highlight w:val="yellow"/>
        </w:rPr>
        <w:t>9</w:t>
      </w:r>
      <w:r w:rsidRPr="00A36A5E">
        <w:rPr>
          <w:rFonts w:ascii="Baskerville Old Face" w:hAnsi="Baskerville Old Face"/>
          <w:b/>
          <w:i/>
          <w:highlight w:val="yellow"/>
        </w:rPr>
        <w:t>/</w:t>
      </w:r>
      <w:r w:rsidR="005B1328" w:rsidRPr="00A36A5E">
        <w:rPr>
          <w:rFonts w:ascii="Baskerville Old Face" w:hAnsi="Baskerville Old Face"/>
          <w:b/>
          <w:i/>
          <w:highlight w:val="yellow"/>
        </w:rPr>
        <w:t>1</w:t>
      </w:r>
      <w:r w:rsidR="00756747">
        <w:rPr>
          <w:rFonts w:ascii="Baskerville Old Face" w:hAnsi="Baskerville Old Face"/>
          <w:b/>
          <w:i/>
          <w:highlight w:val="yellow"/>
        </w:rPr>
        <w:t>5</w:t>
      </w:r>
      <w:r w:rsidRPr="00A36A5E">
        <w:rPr>
          <w:rFonts w:ascii="Baskerville Old Face" w:hAnsi="Baskerville Old Face"/>
          <w:b/>
          <w:i/>
          <w:highlight w:val="yellow"/>
        </w:rPr>
        <w:t>/2020</w:t>
      </w:r>
    </w:p>
    <w:p w14:paraId="35D799A7" w14:textId="34219648" w:rsidR="00960C77" w:rsidRPr="00495D05" w:rsidRDefault="00233F11" w:rsidP="00E75566">
      <w:pPr>
        <w:tabs>
          <w:tab w:val="left" w:pos="720"/>
        </w:tabs>
        <w:spacing w:line="218" w:lineRule="auto"/>
        <w:jc w:val="center"/>
        <w:rPr>
          <w:rFonts w:ascii="Arial Rounded MT Bold" w:hAnsi="Arial Rounded MT Bold" w:cs="Microsoft Uighur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327DCA3D" wp14:editId="57AF0FB1">
            <wp:simplePos x="0" y="0"/>
            <wp:positionH relativeFrom="column">
              <wp:posOffset>2736215</wp:posOffset>
            </wp:positionH>
            <wp:positionV relativeFrom="paragraph">
              <wp:posOffset>622935</wp:posOffset>
            </wp:positionV>
            <wp:extent cx="1271191" cy="1232670"/>
            <wp:effectExtent l="0" t="0" r="5715" b="5715"/>
            <wp:wrapNone/>
            <wp:docPr id="2" name="Picture 2" descr="A picture containing food, ru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.png"/>
                    <pic:cNvPicPr/>
                  </pic:nvPicPr>
                  <pic:blipFill>
                    <a:blip r:embed="rId12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91" cy="123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B35F5A" w:rsidRPr="00B235FD">
          <w:rPr>
            <w:rStyle w:val="Hyperlink"/>
            <w:b/>
            <w:bCs/>
          </w:rPr>
          <w:t>https://www.hendersonvillenc.gov</w:t>
        </w:r>
      </w:hyperlink>
      <w:bookmarkEnd w:id="1"/>
    </w:p>
    <w:sectPr w:rsidR="00960C77" w:rsidRPr="00495D05" w:rsidSect="00A45B59">
      <w:pgSz w:w="12240" w:h="15840"/>
      <w:pgMar w:top="720" w:right="984" w:bottom="360" w:left="81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626C" w14:textId="77777777" w:rsidR="0019018C" w:rsidRDefault="0019018C" w:rsidP="00081310">
      <w:r>
        <w:separator/>
      </w:r>
    </w:p>
  </w:endnote>
  <w:endnote w:type="continuationSeparator" w:id="0">
    <w:p w14:paraId="610ABA33" w14:textId="77777777" w:rsidR="0019018C" w:rsidRDefault="0019018C" w:rsidP="00081310">
      <w:r>
        <w:continuationSeparator/>
      </w:r>
    </w:p>
  </w:endnote>
  <w:endnote w:type="continuationNotice" w:id="1">
    <w:p w14:paraId="63FAFE66" w14:textId="77777777" w:rsidR="0019018C" w:rsidRDefault="0019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723A" w14:textId="77777777" w:rsidR="0019018C" w:rsidRDefault="0019018C" w:rsidP="00081310">
      <w:r>
        <w:separator/>
      </w:r>
    </w:p>
  </w:footnote>
  <w:footnote w:type="continuationSeparator" w:id="0">
    <w:p w14:paraId="0DD0E0CA" w14:textId="77777777" w:rsidR="0019018C" w:rsidRDefault="0019018C" w:rsidP="00081310">
      <w:r>
        <w:continuationSeparator/>
      </w:r>
    </w:p>
  </w:footnote>
  <w:footnote w:type="continuationNotice" w:id="1">
    <w:p w14:paraId="08AC2517" w14:textId="77777777" w:rsidR="0019018C" w:rsidRDefault="001901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43B9"/>
    <w:multiLevelType w:val="hybridMultilevel"/>
    <w:tmpl w:val="A610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48C4"/>
    <w:multiLevelType w:val="hybridMultilevel"/>
    <w:tmpl w:val="B52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59"/>
    <w:rsid w:val="00010F81"/>
    <w:rsid w:val="0001259B"/>
    <w:rsid w:val="000232F1"/>
    <w:rsid w:val="00042D89"/>
    <w:rsid w:val="000530DF"/>
    <w:rsid w:val="00081310"/>
    <w:rsid w:val="000836D8"/>
    <w:rsid w:val="00084959"/>
    <w:rsid w:val="00094EEF"/>
    <w:rsid w:val="000B1137"/>
    <w:rsid w:val="000C3191"/>
    <w:rsid w:val="000E0BA6"/>
    <w:rsid w:val="000E1304"/>
    <w:rsid w:val="000F5958"/>
    <w:rsid w:val="00106556"/>
    <w:rsid w:val="00111913"/>
    <w:rsid w:val="00120776"/>
    <w:rsid w:val="00120EB5"/>
    <w:rsid w:val="00151DF1"/>
    <w:rsid w:val="001664BD"/>
    <w:rsid w:val="00181437"/>
    <w:rsid w:val="0019018C"/>
    <w:rsid w:val="00195242"/>
    <w:rsid w:val="001A2987"/>
    <w:rsid w:val="001C7181"/>
    <w:rsid w:val="001E67B8"/>
    <w:rsid w:val="00212D0A"/>
    <w:rsid w:val="00233F11"/>
    <w:rsid w:val="00244081"/>
    <w:rsid w:val="0025312E"/>
    <w:rsid w:val="00255947"/>
    <w:rsid w:val="00265F3B"/>
    <w:rsid w:val="00285B71"/>
    <w:rsid w:val="002A3E76"/>
    <w:rsid w:val="002B5F71"/>
    <w:rsid w:val="002E6DA3"/>
    <w:rsid w:val="00307A06"/>
    <w:rsid w:val="00316311"/>
    <w:rsid w:val="003242BA"/>
    <w:rsid w:val="003400A7"/>
    <w:rsid w:val="003B636F"/>
    <w:rsid w:val="003E0C82"/>
    <w:rsid w:val="0047658B"/>
    <w:rsid w:val="004914F4"/>
    <w:rsid w:val="00491A0C"/>
    <w:rsid w:val="00495D05"/>
    <w:rsid w:val="00496A3B"/>
    <w:rsid w:val="004A23AC"/>
    <w:rsid w:val="004C6AA0"/>
    <w:rsid w:val="004E6734"/>
    <w:rsid w:val="004F1CBD"/>
    <w:rsid w:val="004F3625"/>
    <w:rsid w:val="00520F42"/>
    <w:rsid w:val="00563C88"/>
    <w:rsid w:val="005658AD"/>
    <w:rsid w:val="005979D6"/>
    <w:rsid w:val="005A6529"/>
    <w:rsid w:val="005B1328"/>
    <w:rsid w:val="005E397C"/>
    <w:rsid w:val="00613519"/>
    <w:rsid w:val="00646BFB"/>
    <w:rsid w:val="00660030"/>
    <w:rsid w:val="00680F73"/>
    <w:rsid w:val="00694E03"/>
    <w:rsid w:val="006C4F19"/>
    <w:rsid w:val="006E60C5"/>
    <w:rsid w:val="006F4AE0"/>
    <w:rsid w:val="007237FE"/>
    <w:rsid w:val="00756747"/>
    <w:rsid w:val="00761ED0"/>
    <w:rsid w:val="00790BDD"/>
    <w:rsid w:val="007A73DE"/>
    <w:rsid w:val="007B087B"/>
    <w:rsid w:val="007E0B8B"/>
    <w:rsid w:val="007E2D58"/>
    <w:rsid w:val="007F6C60"/>
    <w:rsid w:val="00891B3D"/>
    <w:rsid w:val="0089504E"/>
    <w:rsid w:val="008A52CF"/>
    <w:rsid w:val="008E6948"/>
    <w:rsid w:val="0091791B"/>
    <w:rsid w:val="00920B61"/>
    <w:rsid w:val="00957349"/>
    <w:rsid w:val="00960C77"/>
    <w:rsid w:val="0096494E"/>
    <w:rsid w:val="00972F89"/>
    <w:rsid w:val="00974E88"/>
    <w:rsid w:val="0098043A"/>
    <w:rsid w:val="00990B1E"/>
    <w:rsid w:val="009B0441"/>
    <w:rsid w:val="009C33D2"/>
    <w:rsid w:val="009D540A"/>
    <w:rsid w:val="009D6A46"/>
    <w:rsid w:val="00A077F2"/>
    <w:rsid w:val="00A2113A"/>
    <w:rsid w:val="00A36A5E"/>
    <w:rsid w:val="00A45B59"/>
    <w:rsid w:val="00A52BC3"/>
    <w:rsid w:val="00A54943"/>
    <w:rsid w:val="00A663B9"/>
    <w:rsid w:val="00A9454A"/>
    <w:rsid w:val="00A950D7"/>
    <w:rsid w:val="00A95D6D"/>
    <w:rsid w:val="00A979DB"/>
    <w:rsid w:val="00AB63B1"/>
    <w:rsid w:val="00AE0DA8"/>
    <w:rsid w:val="00AF5E50"/>
    <w:rsid w:val="00B15286"/>
    <w:rsid w:val="00B249FF"/>
    <w:rsid w:val="00B35F5A"/>
    <w:rsid w:val="00B53946"/>
    <w:rsid w:val="00B64642"/>
    <w:rsid w:val="00B64AC4"/>
    <w:rsid w:val="00B7196D"/>
    <w:rsid w:val="00B8079A"/>
    <w:rsid w:val="00B85AC4"/>
    <w:rsid w:val="00BB5ADF"/>
    <w:rsid w:val="00BD4E2B"/>
    <w:rsid w:val="00BE4C09"/>
    <w:rsid w:val="00C000E5"/>
    <w:rsid w:val="00C05FA7"/>
    <w:rsid w:val="00C468F6"/>
    <w:rsid w:val="00C647DF"/>
    <w:rsid w:val="00C67E4C"/>
    <w:rsid w:val="00C71F7F"/>
    <w:rsid w:val="00CA617C"/>
    <w:rsid w:val="00CA64DB"/>
    <w:rsid w:val="00CB267D"/>
    <w:rsid w:val="00CC3610"/>
    <w:rsid w:val="00CC5527"/>
    <w:rsid w:val="00CD522E"/>
    <w:rsid w:val="00D0654E"/>
    <w:rsid w:val="00D22458"/>
    <w:rsid w:val="00D60310"/>
    <w:rsid w:val="00D65D21"/>
    <w:rsid w:val="00D814C5"/>
    <w:rsid w:val="00DB2A59"/>
    <w:rsid w:val="00DE5C23"/>
    <w:rsid w:val="00DF7913"/>
    <w:rsid w:val="00E05AD7"/>
    <w:rsid w:val="00E24CDE"/>
    <w:rsid w:val="00E541CF"/>
    <w:rsid w:val="00E75566"/>
    <w:rsid w:val="00EB77DF"/>
    <w:rsid w:val="00EC3E4C"/>
    <w:rsid w:val="00EE12EF"/>
    <w:rsid w:val="00F20AEA"/>
    <w:rsid w:val="00F233E2"/>
    <w:rsid w:val="00F54AC5"/>
    <w:rsid w:val="00F640BB"/>
    <w:rsid w:val="00F679A4"/>
    <w:rsid w:val="00FA19ED"/>
    <w:rsid w:val="00FA213E"/>
    <w:rsid w:val="00FC2124"/>
    <w:rsid w:val="00FC6D3C"/>
    <w:rsid w:val="2241AFF6"/>
    <w:rsid w:val="4AACAEBC"/>
    <w:rsid w:val="65F474C1"/>
    <w:rsid w:val="6A4FE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BDD9"/>
  <w14:defaultImageDpi w14:val="96"/>
  <w15:docId w15:val="{D8235868-004E-40D0-BB8F-32FAF152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1CF"/>
    <w:pPr>
      <w:keepNext/>
      <w:widowControl/>
      <w:overflowPunct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541CF"/>
    <w:pPr>
      <w:keepNext/>
      <w:widowControl/>
      <w:overflowPunct w:val="0"/>
      <w:jc w:val="center"/>
      <w:textAlignment w:val="baseline"/>
      <w:outlineLvl w:val="2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B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541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41C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ndersonvillen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ece@hvln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3566AB716864A9B2846E920DEF971" ma:contentTypeVersion="10" ma:contentTypeDescription="Create a new document." ma:contentTypeScope="" ma:versionID="2cb9a83eb6b434067ea6f3784dc1d516">
  <xsd:schema xmlns:xsd="http://www.w3.org/2001/XMLSchema" xmlns:xs="http://www.w3.org/2001/XMLSchema" xmlns:p="http://schemas.microsoft.com/office/2006/metadata/properties" xmlns:ns3="d89c4041-d98c-4d23-b0b1-f2c2004cec1b" targetNamespace="http://schemas.microsoft.com/office/2006/metadata/properties" ma:root="true" ma:fieldsID="8ecd6c2529c28a0688670d74af609e9f" ns3:_="">
    <xsd:import namespace="d89c4041-d98c-4d23-b0b1-f2c2004c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4041-d98c-4d23-b0b1-f2c200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90F6-7E54-4481-BEA2-E92127DF5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11724-CBC4-44C6-9693-6EB601D05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DA143-0FD7-40A1-9D33-287FF6881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c4041-d98c-4d23-b0b1-f2c2004c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E8B14-092E-4736-A0E7-B8D7D9CD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Reece</dc:creator>
  <cp:keywords/>
  <cp:lastModifiedBy>Swann, Terri</cp:lastModifiedBy>
  <cp:revision>4</cp:revision>
  <cp:lastPrinted>2020-04-06T19:21:00Z</cp:lastPrinted>
  <dcterms:created xsi:type="dcterms:W3CDTF">2020-09-15T12:37:00Z</dcterms:created>
  <dcterms:modified xsi:type="dcterms:W3CDTF">2020-09-15T12:45:00Z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0x0101007563566AB716864A9B2846E920DEF971</vt:lpwstr>
  </property>
</Properties>
</file>